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18" w:rsidRDefault="009F775E" w:rsidP="009F775E">
      <w:pPr>
        <w:jc w:val="center"/>
      </w:pPr>
      <w:r>
        <w:t>Список педагогических работников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059"/>
        <w:gridCol w:w="2257"/>
        <w:gridCol w:w="2809"/>
        <w:gridCol w:w="2846"/>
        <w:gridCol w:w="2154"/>
      </w:tblGrid>
      <w:tr w:rsidR="008A33CD" w:rsidTr="008A33CD">
        <w:tc>
          <w:tcPr>
            <w:tcW w:w="2681" w:type="dxa"/>
          </w:tcPr>
          <w:p w:rsidR="008A33CD" w:rsidRDefault="008A33CD" w:rsidP="009F775E">
            <w:pPr>
              <w:jc w:val="center"/>
            </w:pPr>
            <w:r>
              <w:t>ФИО</w:t>
            </w:r>
          </w:p>
        </w:tc>
        <w:tc>
          <w:tcPr>
            <w:tcW w:w="2134" w:type="dxa"/>
          </w:tcPr>
          <w:p w:rsidR="008A33CD" w:rsidRDefault="008A33CD" w:rsidP="009F775E">
            <w:pPr>
              <w:jc w:val="center"/>
            </w:pPr>
            <w:r>
              <w:t>должность</w:t>
            </w:r>
          </w:p>
        </w:tc>
        <w:tc>
          <w:tcPr>
            <w:tcW w:w="2323" w:type="dxa"/>
          </w:tcPr>
          <w:p w:rsidR="008A33CD" w:rsidRDefault="008A33CD" w:rsidP="009F775E">
            <w:pPr>
              <w:jc w:val="center"/>
            </w:pPr>
            <w:r>
              <w:t>Преподаваемый предмет</w:t>
            </w:r>
          </w:p>
        </w:tc>
        <w:tc>
          <w:tcPr>
            <w:tcW w:w="3004" w:type="dxa"/>
          </w:tcPr>
          <w:p w:rsidR="008A33CD" w:rsidRDefault="008A33CD" w:rsidP="009F775E">
            <w:pPr>
              <w:jc w:val="center"/>
            </w:pPr>
            <w:r>
              <w:t>Уровень образования</w:t>
            </w:r>
          </w:p>
        </w:tc>
        <w:tc>
          <w:tcPr>
            <w:tcW w:w="2846" w:type="dxa"/>
          </w:tcPr>
          <w:p w:rsidR="008A33CD" w:rsidRDefault="008A33CD" w:rsidP="009F775E">
            <w:pPr>
              <w:jc w:val="center"/>
            </w:pPr>
            <w:r>
              <w:t>Направление или специальность (квалификация)</w:t>
            </w:r>
          </w:p>
        </w:tc>
        <w:tc>
          <w:tcPr>
            <w:tcW w:w="1572" w:type="dxa"/>
          </w:tcPr>
          <w:p w:rsidR="008A33CD" w:rsidRDefault="008A33CD" w:rsidP="009F775E">
            <w:pPr>
              <w:jc w:val="center"/>
            </w:pPr>
            <w:r>
              <w:t>Педагогический стаж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9F775E">
            <w:r>
              <w:t>Громова Елена Вячеславовна</w:t>
            </w:r>
          </w:p>
        </w:tc>
        <w:tc>
          <w:tcPr>
            <w:tcW w:w="2134" w:type="dxa"/>
          </w:tcPr>
          <w:p w:rsidR="008A33CD" w:rsidRDefault="008A33CD" w:rsidP="009F775E">
            <w:r>
              <w:t>учитель начальных классов</w:t>
            </w:r>
          </w:p>
        </w:tc>
        <w:tc>
          <w:tcPr>
            <w:tcW w:w="2323" w:type="dxa"/>
          </w:tcPr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Русский язык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Математика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Окружающий мир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Родной русский язык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 на родном русском языке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Музыка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Технология</w:t>
            </w:r>
          </w:p>
          <w:p w:rsidR="008A33CD" w:rsidRPr="00502A95" w:rsidRDefault="008A33CD" w:rsidP="00502A95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ИЗО</w:t>
            </w:r>
          </w:p>
          <w:p w:rsidR="008A33CD" w:rsidRDefault="008A33CD" w:rsidP="00502A95">
            <w:pPr>
              <w:spacing w:line="240" w:lineRule="auto"/>
            </w:pPr>
            <w:r w:rsidRPr="00502A9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04" w:type="dxa"/>
          </w:tcPr>
          <w:p w:rsidR="008A33CD" w:rsidRDefault="008A33CD" w:rsidP="009F775E">
            <w:r>
              <w:t>Среднее профессиональное</w:t>
            </w:r>
          </w:p>
        </w:tc>
        <w:tc>
          <w:tcPr>
            <w:tcW w:w="2846" w:type="dxa"/>
          </w:tcPr>
          <w:p w:rsidR="008A33CD" w:rsidRDefault="008A33CD" w:rsidP="009F775E">
            <w:r>
              <w:t>учитель начальных классов</w:t>
            </w:r>
          </w:p>
        </w:tc>
        <w:tc>
          <w:tcPr>
            <w:tcW w:w="1572" w:type="dxa"/>
          </w:tcPr>
          <w:p w:rsidR="008A33CD" w:rsidRDefault="008A33CD" w:rsidP="009F775E">
            <w:r>
              <w:t>30 лет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9F775E">
            <w:proofErr w:type="spellStart"/>
            <w:r>
              <w:t>Панасенкова</w:t>
            </w:r>
            <w:proofErr w:type="spellEnd"/>
            <w:r>
              <w:t xml:space="preserve"> </w:t>
            </w:r>
            <w:proofErr w:type="spellStart"/>
            <w:r>
              <w:t>Рахима</w:t>
            </w:r>
            <w:proofErr w:type="spellEnd"/>
            <w:r>
              <w:t xml:space="preserve"> </w:t>
            </w:r>
            <w:proofErr w:type="spellStart"/>
            <w:r>
              <w:t>Багиевна</w:t>
            </w:r>
            <w:proofErr w:type="spellEnd"/>
          </w:p>
        </w:tc>
        <w:tc>
          <w:tcPr>
            <w:tcW w:w="2134" w:type="dxa"/>
          </w:tcPr>
          <w:p w:rsidR="008A33CD" w:rsidRDefault="008A33CD" w:rsidP="009F775E">
            <w:r>
              <w:t>Учитель английского языка</w:t>
            </w:r>
          </w:p>
        </w:tc>
        <w:tc>
          <w:tcPr>
            <w:tcW w:w="2323" w:type="dxa"/>
          </w:tcPr>
          <w:p w:rsidR="008A33CD" w:rsidRDefault="008A33CD" w:rsidP="009F775E">
            <w:r>
              <w:t>Английский язык</w:t>
            </w:r>
          </w:p>
        </w:tc>
        <w:tc>
          <w:tcPr>
            <w:tcW w:w="3004" w:type="dxa"/>
          </w:tcPr>
          <w:p w:rsidR="008A33CD" w:rsidRDefault="008A33CD" w:rsidP="009F775E">
            <w:r>
              <w:t>Высшее образование</w:t>
            </w:r>
          </w:p>
        </w:tc>
        <w:tc>
          <w:tcPr>
            <w:tcW w:w="2846" w:type="dxa"/>
          </w:tcPr>
          <w:p w:rsidR="008A33CD" w:rsidRDefault="008A33CD" w:rsidP="009F775E">
            <w:r>
              <w:t>Английский язык и литература, учитель начальных классов</w:t>
            </w:r>
          </w:p>
        </w:tc>
        <w:tc>
          <w:tcPr>
            <w:tcW w:w="1572" w:type="dxa"/>
          </w:tcPr>
          <w:p w:rsidR="008A33CD" w:rsidRDefault="008A33CD" w:rsidP="009F775E">
            <w:r>
              <w:t>3 года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proofErr w:type="spellStart"/>
            <w:r>
              <w:t>Мязина</w:t>
            </w:r>
            <w:proofErr w:type="spellEnd"/>
            <w:r>
              <w:t xml:space="preserve"> Елизавета Владимировна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Учитель начальных классов</w:t>
            </w:r>
          </w:p>
        </w:tc>
        <w:tc>
          <w:tcPr>
            <w:tcW w:w="2323" w:type="dxa"/>
          </w:tcPr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Русский язык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Математика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Окружающий мир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lastRenderedPageBreak/>
              <w:t>Родной русский язык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 на родном русском языке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Музыка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Технология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ИЗО</w:t>
            </w:r>
          </w:p>
          <w:p w:rsidR="008A33CD" w:rsidRDefault="008A33CD" w:rsidP="008A33CD">
            <w:pPr>
              <w:spacing w:line="240" w:lineRule="auto"/>
            </w:pPr>
            <w:r w:rsidRPr="00502A9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04" w:type="dxa"/>
          </w:tcPr>
          <w:p w:rsidR="008A33CD" w:rsidRDefault="008A33CD" w:rsidP="008A33CD">
            <w:r>
              <w:lastRenderedPageBreak/>
              <w:t>Среднее профессиональное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Учитель начальных классов</w:t>
            </w:r>
          </w:p>
        </w:tc>
        <w:tc>
          <w:tcPr>
            <w:tcW w:w="1572" w:type="dxa"/>
          </w:tcPr>
          <w:p w:rsidR="008A33CD" w:rsidRDefault="008A33CD" w:rsidP="008A33CD">
            <w:r>
              <w:t>1 год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r>
              <w:lastRenderedPageBreak/>
              <w:t xml:space="preserve">Карманова </w:t>
            </w:r>
            <w:proofErr w:type="spellStart"/>
            <w:r>
              <w:t>Соелма</w:t>
            </w:r>
            <w:proofErr w:type="spellEnd"/>
            <w:r>
              <w:t xml:space="preserve"> Сергеевна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Учитель начальных классов</w:t>
            </w:r>
          </w:p>
        </w:tc>
        <w:tc>
          <w:tcPr>
            <w:tcW w:w="2323" w:type="dxa"/>
          </w:tcPr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Русский язык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Математика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Окружающий мир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Родной русский язык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Литературное чтение на родном русском языке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Музыка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Технология</w:t>
            </w:r>
          </w:p>
          <w:p w:rsidR="008A33CD" w:rsidRPr="00502A95" w:rsidRDefault="008A33CD" w:rsidP="008A33CD">
            <w:pPr>
              <w:spacing w:line="240" w:lineRule="auto"/>
              <w:rPr>
                <w:sz w:val="24"/>
                <w:szCs w:val="24"/>
              </w:rPr>
            </w:pPr>
            <w:r w:rsidRPr="00502A95">
              <w:rPr>
                <w:sz w:val="24"/>
                <w:szCs w:val="24"/>
              </w:rPr>
              <w:t>ИЗО</w:t>
            </w:r>
          </w:p>
          <w:p w:rsidR="008A33CD" w:rsidRDefault="008A33CD" w:rsidP="008A33CD">
            <w:pPr>
              <w:spacing w:line="240" w:lineRule="auto"/>
            </w:pPr>
            <w:r w:rsidRPr="00502A9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04" w:type="dxa"/>
          </w:tcPr>
          <w:p w:rsidR="008A33CD" w:rsidRDefault="008A33CD" w:rsidP="008A33CD">
            <w:r>
              <w:t xml:space="preserve">Высшее образование </w:t>
            </w:r>
          </w:p>
        </w:tc>
        <w:tc>
          <w:tcPr>
            <w:tcW w:w="2846" w:type="dxa"/>
          </w:tcPr>
          <w:p w:rsidR="008A33CD" w:rsidRDefault="008A33CD" w:rsidP="008A33CD">
            <w:r>
              <w:t xml:space="preserve"> Педагогическое образование</w:t>
            </w:r>
          </w:p>
        </w:tc>
        <w:tc>
          <w:tcPr>
            <w:tcW w:w="1572" w:type="dxa"/>
          </w:tcPr>
          <w:p w:rsidR="008A33CD" w:rsidRDefault="008A33CD" w:rsidP="008A33CD">
            <w:r>
              <w:t>11 лет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r>
              <w:t>Каткова Нина Вячеславовна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Воспитатель дошкольного отделения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Среднее профессиональное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Воспитатель детей дошкольного возраста</w:t>
            </w:r>
          </w:p>
        </w:tc>
        <w:tc>
          <w:tcPr>
            <w:tcW w:w="1572" w:type="dxa"/>
          </w:tcPr>
          <w:p w:rsidR="008A33CD" w:rsidRDefault="008A33CD" w:rsidP="008A33CD">
            <w:r>
              <w:t>6 лет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r>
              <w:lastRenderedPageBreak/>
              <w:t>Шерстюк Людмила Фёдоровна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Воспитатель дошкольного отделения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Среднее профессиональное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Воспитатель детского сада</w:t>
            </w:r>
          </w:p>
        </w:tc>
        <w:tc>
          <w:tcPr>
            <w:tcW w:w="1572" w:type="dxa"/>
          </w:tcPr>
          <w:p w:rsidR="008A33CD" w:rsidRDefault="008A33CD" w:rsidP="008A33CD">
            <w:r>
              <w:t>34 года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proofErr w:type="spellStart"/>
            <w:r>
              <w:t>Экишева</w:t>
            </w:r>
            <w:proofErr w:type="spellEnd"/>
            <w:r>
              <w:t xml:space="preserve"> Лидия Игоревна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Воспитатель дошкольного отделения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Среднее профессиональное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Воспитатель детей дошкольного возраста</w:t>
            </w:r>
          </w:p>
        </w:tc>
        <w:tc>
          <w:tcPr>
            <w:tcW w:w="1572" w:type="dxa"/>
          </w:tcPr>
          <w:p w:rsidR="008A33CD" w:rsidRDefault="008A33CD" w:rsidP="008A33CD">
            <w:r>
              <w:t>молодой специалист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proofErr w:type="spellStart"/>
            <w:r>
              <w:t>Вибе</w:t>
            </w:r>
            <w:proofErr w:type="spellEnd"/>
            <w:r>
              <w:t xml:space="preserve"> Лариса Сергеевна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Воспитатель дошкольного отделения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Среднее общее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Студентка 5 курса педагогического колледжа</w:t>
            </w:r>
          </w:p>
        </w:tc>
        <w:tc>
          <w:tcPr>
            <w:tcW w:w="1572" w:type="dxa"/>
          </w:tcPr>
          <w:p w:rsidR="008A33CD" w:rsidRDefault="008A33CD" w:rsidP="008A33CD">
            <w:r>
              <w:t>1 год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r>
              <w:t>Федотова Инна Анатольевна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Музыкальный руководитель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Среднее профессиональное образование</w:t>
            </w:r>
            <w:r>
              <w:t xml:space="preserve"> </w:t>
            </w:r>
          </w:p>
        </w:tc>
        <w:tc>
          <w:tcPr>
            <w:tcW w:w="2846" w:type="dxa"/>
          </w:tcPr>
          <w:p w:rsidR="008A33CD" w:rsidRDefault="008A33CD" w:rsidP="008A33CD">
            <w:r>
              <w:t>Учитель иностранного языка: начальной и основной общеобразовательной школы</w:t>
            </w:r>
          </w:p>
        </w:tc>
        <w:tc>
          <w:tcPr>
            <w:tcW w:w="1572" w:type="dxa"/>
          </w:tcPr>
          <w:p w:rsidR="008A33CD" w:rsidRDefault="008A33CD" w:rsidP="008A33CD">
            <w:r>
              <w:t>9 лет</w:t>
            </w:r>
          </w:p>
        </w:tc>
      </w:tr>
      <w:tr w:rsidR="008A33CD" w:rsidTr="008A33CD">
        <w:tc>
          <w:tcPr>
            <w:tcW w:w="2681" w:type="dxa"/>
          </w:tcPr>
          <w:p w:rsidR="008A33CD" w:rsidRDefault="008A33CD" w:rsidP="008A33CD">
            <w:r>
              <w:t>Густяк Татьяна Олеговна</w:t>
            </w:r>
          </w:p>
        </w:tc>
        <w:tc>
          <w:tcPr>
            <w:tcW w:w="2134" w:type="dxa"/>
          </w:tcPr>
          <w:p w:rsidR="008A33CD" w:rsidRDefault="008A33CD" w:rsidP="008A33CD">
            <w:r>
              <w:t>Педагог-психолог</w:t>
            </w:r>
          </w:p>
        </w:tc>
        <w:tc>
          <w:tcPr>
            <w:tcW w:w="2323" w:type="dxa"/>
          </w:tcPr>
          <w:p w:rsidR="008A33CD" w:rsidRDefault="008A33CD" w:rsidP="008A33CD"/>
        </w:tc>
        <w:tc>
          <w:tcPr>
            <w:tcW w:w="3004" w:type="dxa"/>
          </w:tcPr>
          <w:p w:rsidR="008A33CD" w:rsidRDefault="008A33CD" w:rsidP="008A33CD">
            <w:r>
              <w:t>Высшее образование</w:t>
            </w:r>
          </w:p>
        </w:tc>
        <w:tc>
          <w:tcPr>
            <w:tcW w:w="2846" w:type="dxa"/>
          </w:tcPr>
          <w:p w:rsidR="008A33CD" w:rsidRDefault="008A33CD" w:rsidP="008A33CD">
            <w:r>
              <w:t>Психолог, преподаватель психологии</w:t>
            </w:r>
          </w:p>
        </w:tc>
        <w:tc>
          <w:tcPr>
            <w:tcW w:w="1572" w:type="dxa"/>
          </w:tcPr>
          <w:p w:rsidR="008A33CD" w:rsidRDefault="008A33CD" w:rsidP="008A33CD">
            <w:r>
              <w:t>7 лет</w:t>
            </w:r>
          </w:p>
        </w:tc>
      </w:tr>
    </w:tbl>
    <w:p w:rsidR="009F775E" w:rsidRDefault="009F775E" w:rsidP="009F775E"/>
    <w:sectPr w:rsidR="009F775E" w:rsidSect="009F77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5E"/>
    <w:rsid w:val="00271A18"/>
    <w:rsid w:val="00502A95"/>
    <w:rsid w:val="00862494"/>
    <w:rsid w:val="008A33CD"/>
    <w:rsid w:val="009F775E"/>
    <w:rsid w:val="00C36869"/>
    <w:rsid w:val="00D5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356E"/>
  <w15:chartTrackingRefBased/>
  <w15:docId w15:val="{4010C0A8-5556-4EAF-A0CA-D6AF22B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94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2022-02-24T23:56:00Z</dcterms:created>
  <dcterms:modified xsi:type="dcterms:W3CDTF">2022-02-25T00:38:00Z</dcterms:modified>
</cp:coreProperties>
</file>